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D7" w:rsidRPr="00CA18BF" w:rsidRDefault="00CA18BF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590550" cy="916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s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8BF">
        <w:rPr>
          <w:b/>
          <w:sz w:val="36"/>
          <w:szCs w:val="36"/>
        </w:rPr>
        <w:t>Henfield</w:t>
      </w:r>
      <w:r w:rsidR="00070ED7" w:rsidRPr="00CA18BF">
        <w:rPr>
          <w:b/>
          <w:sz w:val="36"/>
          <w:szCs w:val="36"/>
        </w:rPr>
        <w:t xml:space="preserve"> Parish Council </w:t>
      </w:r>
    </w:p>
    <w:p w:rsidR="00741550" w:rsidRDefault="00070ED7">
      <w:pPr>
        <w:rPr>
          <w:b/>
          <w:sz w:val="36"/>
          <w:szCs w:val="36"/>
        </w:rPr>
      </w:pPr>
      <w:r w:rsidRPr="00CA18BF">
        <w:rPr>
          <w:b/>
          <w:sz w:val="36"/>
          <w:szCs w:val="36"/>
        </w:rPr>
        <w:t xml:space="preserve">Children &amp; </w:t>
      </w:r>
      <w:r w:rsidR="00CA18BF" w:rsidRPr="00CA18BF">
        <w:rPr>
          <w:b/>
          <w:sz w:val="36"/>
          <w:szCs w:val="36"/>
        </w:rPr>
        <w:t>Young</w:t>
      </w:r>
      <w:r w:rsidRPr="00CA18BF">
        <w:rPr>
          <w:b/>
          <w:sz w:val="36"/>
          <w:szCs w:val="36"/>
        </w:rPr>
        <w:t xml:space="preserve"> People </w:t>
      </w:r>
      <w:r w:rsidR="00CA18BF" w:rsidRPr="00CA18BF">
        <w:rPr>
          <w:b/>
          <w:sz w:val="36"/>
          <w:szCs w:val="36"/>
        </w:rPr>
        <w:t>Strategy 2023 -2026</w:t>
      </w:r>
    </w:p>
    <w:p w:rsidR="00741550" w:rsidRDefault="00741550">
      <w:pPr>
        <w:rPr>
          <w:b/>
          <w:sz w:val="36"/>
          <w:szCs w:val="36"/>
        </w:rPr>
      </w:pPr>
    </w:p>
    <w:p w:rsidR="00070ED7" w:rsidRPr="00741550" w:rsidRDefault="00741550">
      <w:pPr>
        <w:rPr>
          <w:b/>
          <w:sz w:val="36"/>
          <w:szCs w:val="36"/>
        </w:rPr>
      </w:pPr>
      <w:r w:rsidRPr="00741550">
        <w:rPr>
          <w:b/>
          <w:sz w:val="32"/>
          <w:szCs w:val="32"/>
        </w:rPr>
        <w:t>OUR VISION</w:t>
      </w:r>
    </w:p>
    <w:p w:rsidR="00741550" w:rsidRPr="00741550" w:rsidRDefault="007415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 </w:t>
      </w:r>
      <w:r w:rsidRPr="00741550">
        <w:rPr>
          <w:b/>
          <w:sz w:val="32"/>
          <w:szCs w:val="32"/>
        </w:rPr>
        <w:t>support the children and young people of Henfield regardless of race, gender and abilities and to encourage them to be healthy, safe and active participants in their community</w:t>
      </w:r>
    </w:p>
    <w:p w:rsidR="00A95C45" w:rsidRDefault="00A95C45" w:rsidP="00A95C45">
      <w:r w:rsidRPr="00070ED7">
        <w:rPr>
          <w:b/>
          <w:sz w:val="32"/>
          <w:szCs w:val="32"/>
        </w:rPr>
        <w:t>AIM</w:t>
      </w:r>
      <w:r w:rsidR="00741550">
        <w:rPr>
          <w:b/>
          <w:sz w:val="32"/>
          <w:szCs w:val="32"/>
        </w:rPr>
        <w:t>S</w:t>
      </w:r>
      <w:r>
        <w:t>.</w:t>
      </w:r>
    </w:p>
    <w:p w:rsidR="00A95C45" w:rsidRDefault="00A95C45" w:rsidP="00070ED7">
      <w:pPr>
        <w:pStyle w:val="ListParagraph"/>
        <w:numPr>
          <w:ilvl w:val="0"/>
          <w:numId w:val="1"/>
        </w:numPr>
      </w:pPr>
      <w:r>
        <w:t>To promote an environment where children feel safe and engaged, liaising</w:t>
      </w:r>
      <w:r w:rsidR="00070ED7">
        <w:t xml:space="preserve"> with appropriate</w:t>
      </w:r>
      <w:r>
        <w:t xml:space="preserve"> organisations on matters of common interest.</w:t>
      </w:r>
    </w:p>
    <w:p w:rsidR="00070ED7" w:rsidRDefault="00A95C45" w:rsidP="00070ED7">
      <w:pPr>
        <w:pStyle w:val="ListParagraph"/>
        <w:numPr>
          <w:ilvl w:val="0"/>
          <w:numId w:val="1"/>
        </w:numPr>
      </w:pPr>
      <w:r>
        <w:t>Promote initiatives in regard to children’s health and wellbeing</w:t>
      </w:r>
      <w:r w:rsidR="00070ED7">
        <w:t xml:space="preserve"> in line with their development needs</w:t>
      </w:r>
    </w:p>
    <w:p w:rsidR="00A95C45" w:rsidRDefault="00070ED7" w:rsidP="00070ED7">
      <w:pPr>
        <w:pStyle w:val="ListParagraph"/>
        <w:numPr>
          <w:ilvl w:val="0"/>
          <w:numId w:val="1"/>
        </w:numPr>
      </w:pPr>
      <w:r>
        <w:t>T</w:t>
      </w:r>
      <w:r w:rsidR="00A95C45">
        <w:t xml:space="preserve">o seek to identify gaps in provision and to research potential development </w:t>
      </w:r>
      <w:r>
        <w:t>opportunities facilitating</w:t>
      </w:r>
      <w:r w:rsidR="00A95C45">
        <w:t xml:space="preserve"> consultation with outside organisations.</w:t>
      </w:r>
    </w:p>
    <w:p w:rsidR="00A95C45" w:rsidRDefault="00A95C45" w:rsidP="00070ED7">
      <w:pPr>
        <w:pStyle w:val="ListParagraph"/>
        <w:numPr>
          <w:ilvl w:val="0"/>
          <w:numId w:val="1"/>
        </w:numPr>
      </w:pPr>
      <w:r>
        <w:t>To support access to local businesses, youth club and voluntary organisations in order for young people to develop valuable skills and experience.</w:t>
      </w:r>
    </w:p>
    <w:p w:rsidR="00A95C45" w:rsidRDefault="00A95C45" w:rsidP="00A95C45">
      <w:pPr>
        <w:pStyle w:val="ListParagraph"/>
        <w:numPr>
          <w:ilvl w:val="0"/>
          <w:numId w:val="1"/>
        </w:numPr>
      </w:pPr>
      <w:r>
        <w:t>To reach out to young people for their opinions and views in a format and language they associate with encouraging active participation in relevant</w:t>
      </w:r>
      <w:r w:rsidR="00070ED7">
        <w:t xml:space="preserve"> </w:t>
      </w:r>
      <w:r>
        <w:t>decision making.</w:t>
      </w:r>
    </w:p>
    <w:p w:rsidR="00A95C45" w:rsidRDefault="00A95C45" w:rsidP="00A95C45">
      <w:r>
        <w:t>.</w:t>
      </w:r>
    </w:p>
    <w:p w:rsidR="00A95C45" w:rsidRPr="00A95C45" w:rsidRDefault="00A95C45" w:rsidP="00A95C45">
      <w:pPr>
        <w:rPr>
          <w:b/>
          <w:sz w:val="28"/>
          <w:szCs w:val="28"/>
        </w:rPr>
      </w:pPr>
      <w:r w:rsidRPr="00A95C45">
        <w:rPr>
          <w:b/>
          <w:sz w:val="28"/>
          <w:szCs w:val="28"/>
        </w:rPr>
        <w:t xml:space="preserve">Children &amp; Young People – </w:t>
      </w:r>
      <w:r w:rsidR="00070ED7">
        <w:rPr>
          <w:b/>
          <w:sz w:val="28"/>
          <w:szCs w:val="28"/>
        </w:rPr>
        <w:t>D</w:t>
      </w:r>
      <w:r w:rsidRPr="00A95C45">
        <w:rPr>
          <w:b/>
          <w:sz w:val="28"/>
          <w:szCs w:val="28"/>
        </w:rPr>
        <w:t>evelopment Needs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95C45" w:rsidTr="00A95C45">
        <w:tc>
          <w:tcPr>
            <w:tcW w:w="4508" w:type="dxa"/>
          </w:tcPr>
          <w:p w:rsidR="00A95C45" w:rsidRDefault="00A95C45" w:rsidP="00A95C45">
            <w:pPr>
              <w:rPr>
                <w:b/>
              </w:rPr>
            </w:pPr>
          </w:p>
        </w:tc>
        <w:tc>
          <w:tcPr>
            <w:tcW w:w="4508" w:type="dxa"/>
          </w:tcPr>
          <w:p w:rsidR="00A95C45" w:rsidRDefault="00A95C45" w:rsidP="00A95C45">
            <w:pPr>
              <w:rPr>
                <w:b/>
              </w:rPr>
            </w:pPr>
          </w:p>
        </w:tc>
      </w:tr>
      <w:tr w:rsidR="00A95C45" w:rsidTr="00A95C45">
        <w:tc>
          <w:tcPr>
            <w:tcW w:w="4508" w:type="dxa"/>
          </w:tcPr>
          <w:p w:rsidR="00A95C45" w:rsidRPr="00A95C45" w:rsidRDefault="00A95C45" w:rsidP="00A95C45">
            <w:pPr>
              <w:rPr>
                <w:b/>
              </w:rPr>
            </w:pPr>
            <w:r w:rsidRPr="00A95C45">
              <w:rPr>
                <w:b/>
              </w:rPr>
              <w:t>Key Stage 1: Years 1 to 2 (5-7 years old)</w:t>
            </w:r>
          </w:p>
          <w:p w:rsidR="00A95C45" w:rsidRDefault="00A95C45" w:rsidP="00A95C45">
            <w:pPr>
              <w:rPr>
                <w:b/>
              </w:rPr>
            </w:pPr>
            <w:r w:rsidRPr="00A95C45">
              <w:rPr>
                <w:b/>
              </w:rPr>
              <w:t>Key Stage 2: Years 3 to 6 (7-11 years old)</w:t>
            </w:r>
          </w:p>
        </w:tc>
        <w:tc>
          <w:tcPr>
            <w:tcW w:w="4508" w:type="dxa"/>
          </w:tcPr>
          <w:p w:rsidR="00A95C45" w:rsidRPr="00A95C45" w:rsidRDefault="00A95C45" w:rsidP="00A95C45">
            <w:r w:rsidRPr="00A95C45">
              <w:t>Safe and secure</w:t>
            </w:r>
          </w:p>
          <w:p w:rsidR="00A95C45" w:rsidRPr="00A95C45" w:rsidRDefault="00A95C45" w:rsidP="00A95C45">
            <w:r w:rsidRPr="00A95C45">
              <w:t>Direction</w:t>
            </w:r>
          </w:p>
          <w:p w:rsidR="00A95C45" w:rsidRPr="00A95C45" w:rsidRDefault="00A95C45" w:rsidP="00A95C45">
            <w:r w:rsidRPr="00A95C45">
              <w:t xml:space="preserve"> Motor skills  - craft, art </w:t>
            </w:r>
          </w:p>
          <w:p w:rsidR="00A95C45" w:rsidRPr="00A95C45" w:rsidRDefault="00A95C45" w:rsidP="00A95C45">
            <w:r w:rsidRPr="00A95C45">
              <w:t>Language/ listening skills</w:t>
            </w:r>
          </w:p>
        </w:tc>
      </w:tr>
      <w:tr w:rsidR="00A95C45" w:rsidTr="00A95C45">
        <w:tc>
          <w:tcPr>
            <w:tcW w:w="4508" w:type="dxa"/>
          </w:tcPr>
          <w:p w:rsidR="00A95C45" w:rsidRDefault="00A95C45" w:rsidP="00A95C45">
            <w:pPr>
              <w:rPr>
                <w:b/>
              </w:rPr>
            </w:pPr>
            <w:r w:rsidRPr="00A95C45">
              <w:rPr>
                <w:b/>
              </w:rPr>
              <w:t>Key Stage 3: Years 7 to 9 (11-14 years old)</w:t>
            </w:r>
          </w:p>
        </w:tc>
        <w:tc>
          <w:tcPr>
            <w:tcW w:w="4508" w:type="dxa"/>
          </w:tcPr>
          <w:p w:rsidR="00A95C45" w:rsidRPr="00A95C45" w:rsidRDefault="00A95C45" w:rsidP="00A95C45">
            <w:r w:rsidRPr="00A95C45">
              <w:t>Physical Activity</w:t>
            </w:r>
          </w:p>
          <w:p w:rsidR="00A95C45" w:rsidRPr="00A95C45" w:rsidRDefault="00A95C45" w:rsidP="00A95C45">
            <w:r w:rsidRPr="00A95C45">
              <w:t>Managing  time</w:t>
            </w:r>
          </w:p>
          <w:p w:rsidR="00A95C45" w:rsidRPr="00A95C45" w:rsidRDefault="00A95C45" w:rsidP="00A95C45">
            <w:r w:rsidRPr="00A95C45">
              <w:t>Making choices</w:t>
            </w:r>
          </w:p>
          <w:p w:rsidR="00A95C45" w:rsidRPr="00A95C45" w:rsidRDefault="00A95C45" w:rsidP="00A95C45">
            <w:r w:rsidRPr="00A95C45">
              <w:t>Boundaries</w:t>
            </w:r>
          </w:p>
        </w:tc>
      </w:tr>
      <w:tr w:rsidR="00A95C45" w:rsidTr="00A95C45">
        <w:tc>
          <w:tcPr>
            <w:tcW w:w="4508" w:type="dxa"/>
          </w:tcPr>
          <w:p w:rsidR="00A95C45" w:rsidRDefault="00A95C45" w:rsidP="00A95C45">
            <w:pPr>
              <w:rPr>
                <w:b/>
              </w:rPr>
            </w:pPr>
            <w:r w:rsidRPr="00A95C45">
              <w:rPr>
                <w:b/>
              </w:rPr>
              <w:t>Key Stage 4: Years 10 to 11 (14-16 years old)</w:t>
            </w:r>
          </w:p>
        </w:tc>
        <w:tc>
          <w:tcPr>
            <w:tcW w:w="4508" w:type="dxa"/>
          </w:tcPr>
          <w:p w:rsidR="00A95C45" w:rsidRPr="00A95C45" w:rsidRDefault="00A95C45" w:rsidP="00A95C45">
            <w:r w:rsidRPr="00A95C45">
              <w:t xml:space="preserve">Communication skills. </w:t>
            </w:r>
          </w:p>
          <w:p w:rsidR="00A95C45" w:rsidRPr="00A95C45" w:rsidRDefault="00A95C45" w:rsidP="00A95C45">
            <w:r w:rsidRPr="00A95C45">
              <w:t>Personal  organisation</w:t>
            </w:r>
          </w:p>
          <w:p w:rsidR="00A95C45" w:rsidRPr="00A95C45" w:rsidRDefault="00A95C45" w:rsidP="00A95C45">
            <w:r w:rsidRPr="00A95C45">
              <w:t>Taking Responsibility</w:t>
            </w:r>
          </w:p>
          <w:p w:rsidR="00A95C45" w:rsidRPr="00A95C45" w:rsidRDefault="00A95C45" w:rsidP="00A95C45">
            <w:r w:rsidRPr="00A95C45">
              <w:t>Friendship</w:t>
            </w:r>
          </w:p>
        </w:tc>
      </w:tr>
      <w:tr w:rsidR="00A95C45" w:rsidTr="00A95C45">
        <w:tc>
          <w:tcPr>
            <w:tcW w:w="4508" w:type="dxa"/>
          </w:tcPr>
          <w:p w:rsidR="00A95C45" w:rsidRDefault="00A95C45" w:rsidP="00A95C45">
            <w:pPr>
              <w:rPr>
                <w:b/>
              </w:rPr>
            </w:pPr>
            <w:r w:rsidRPr="00A95C45">
              <w:rPr>
                <w:b/>
              </w:rPr>
              <w:t>Key Stage 5: College / Sixth Form.</w:t>
            </w:r>
          </w:p>
        </w:tc>
        <w:tc>
          <w:tcPr>
            <w:tcW w:w="4508" w:type="dxa"/>
          </w:tcPr>
          <w:p w:rsidR="00A95C45" w:rsidRPr="00A95C45" w:rsidRDefault="00A95C45" w:rsidP="00A95C45">
            <w:r w:rsidRPr="00A95C45">
              <w:t>Social skills</w:t>
            </w:r>
          </w:p>
          <w:p w:rsidR="00A95C45" w:rsidRPr="00A95C45" w:rsidRDefault="00A95C45" w:rsidP="00A95C45">
            <w:r w:rsidRPr="00A95C45">
              <w:t>Independence</w:t>
            </w:r>
          </w:p>
          <w:p w:rsidR="00A95C45" w:rsidRPr="00A95C45" w:rsidRDefault="00A95C45" w:rsidP="00A95C45">
            <w:r w:rsidRPr="00A95C45">
              <w:t>Freedom and trust</w:t>
            </w:r>
          </w:p>
          <w:p w:rsidR="00A95C45" w:rsidRPr="00A95C45" w:rsidRDefault="00A95C45" w:rsidP="00A95C45">
            <w:r w:rsidRPr="00A95C45">
              <w:t>Managing money</w:t>
            </w:r>
          </w:p>
        </w:tc>
      </w:tr>
    </w:tbl>
    <w:p w:rsidR="00A95C45" w:rsidRDefault="00A95C45" w:rsidP="00A95C45">
      <w:pPr>
        <w:rPr>
          <w:b/>
        </w:rPr>
      </w:pPr>
    </w:p>
    <w:p w:rsidR="00741550" w:rsidRDefault="00741550" w:rsidP="00A95C45">
      <w:pPr>
        <w:rPr>
          <w:b/>
        </w:rPr>
      </w:pPr>
    </w:p>
    <w:p w:rsidR="00741550" w:rsidRDefault="00741550" w:rsidP="00A95C45">
      <w:pPr>
        <w:rPr>
          <w:b/>
        </w:rPr>
      </w:pPr>
    </w:p>
    <w:p w:rsidR="00A95C45" w:rsidRDefault="00A95C45"/>
    <w:p w:rsidR="00070ED7" w:rsidRPr="00070ED7" w:rsidRDefault="00070ED7" w:rsidP="00A95C45">
      <w:pPr>
        <w:rPr>
          <w:b/>
          <w:sz w:val="32"/>
          <w:szCs w:val="32"/>
        </w:rPr>
      </w:pPr>
      <w:r w:rsidRPr="00070ED7">
        <w:rPr>
          <w:b/>
          <w:sz w:val="32"/>
          <w:szCs w:val="32"/>
        </w:rPr>
        <w:t>LOOKING FORWARD</w:t>
      </w:r>
    </w:p>
    <w:p w:rsidR="00A95C45" w:rsidRPr="00070ED7" w:rsidRDefault="00070ED7" w:rsidP="00A95C45">
      <w:pPr>
        <w:rPr>
          <w:b/>
          <w:sz w:val="28"/>
          <w:szCs w:val="28"/>
        </w:rPr>
      </w:pPr>
      <w:r w:rsidRPr="00070ED7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uture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0ED7" w:rsidTr="00070ED7">
        <w:tc>
          <w:tcPr>
            <w:tcW w:w="4508" w:type="dxa"/>
          </w:tcPr>
          <w:p w:rsidR="00070ED7" w:rsidRDefault="00070ED7" w:rsidP="00A95C45"/>
        </w:tc>
        <w:tc>
          <w:tcPr>
            <w:tcW w:w="4508" w:type="dxa"/>
          </w:tcPr>
          <w:p w:rsidR="00070ED7" w:rsidRDefault="00070ED7" w:rsidP="00A95C45"/>
        </w:tc>
      </w:tr>
      <w:tr w:rsidR="00070ED7" w:rsidTr="00070ED7">
        <w:tc>
          <w:tcPr>
            <w:tcW w:w="4508" w:type="dxa"/>
          </w:tcPr>
          <w:p w:rsidR="00070ED7" w:rsidRDefault="00070ED7" w:rsidP="00A95C45"/>
        </w:tc>
        <w:tc>
          <w:tcPr>
            <w:tcW w:w="4508" w:type="dxa"/>
          </w:tcPr>
          <w:p w:rsidR="00070ED7" w:rsidRDefault="00070ED7" w:rsidP="00A95C45"/>
        </w:tc>
      </w:tr>
      <w:tr w:rsidR="00070ED7" w:rsidTr="00070ED7">
        <w:tc>
          <w:tcPr>
            <w:tcW w:w="4508" w:type="dxa"/>
          </w:tcPr>
          <w:p w:rsidR="00070ED7" w:rsidRDefault="00070ED7" w:rsidP="00A95C45"/>
        </w:tc>
        <w:tc>
          <w:tcPr>
            <w:tcW w:w="4508" w:type="dxa"/>
          </w:tcPr>
          <w:p w:rsidR="00070ED7" w:rsidRDefault="00070ED7" w:rsidP="00A95C45"/>
        </w:tc>
      </w:tr>
      <w:tr w:rsidR="00070ED7" w:rsidTr="00070ED7">
        <w:tc>
          <w:tcPr>
            <w:tcW w:w="4508" w:type="dxa"/>
          </w:tcPr>
          <w:p w:rsidR="00070ED7" w:rsidRDefault="00070ED7" w:rsidP="00A95C45"/>
        </w:tc>
        <w:tc>
          <w:tcPr>
            <w:tcW w:w="4508" w:type="dxa"/>
          </w:tcPr>
          <w:p w:rsidR="00070ED7" w:rsidRDefault="00070ED7" w:rsidP="00A95C45"/>
        </w:tc>
      </w:tr>
    </w:tbl>
    <w:p w:rsidR="00A95C45" w:rsidRDefault="00A95C45" w:rsidP="00A95C45"/>
    <w:p w:rsidR="000E438F" w:rsidRDefault="000E438F" w:rsidP="00A95C45">
      <w:pPr>
        <w:rPr>
          <w:b/>
          <w:sz w:val="28"/>
          <w:szCs w:val="28"/>
        </w:rPr>
      </w:pPr>
      <w:r>
        <w:rPr>
          <w:b/>
          <w:sz w:val="28"/>
          <w:szCs w:val="28"/>
        </w:rPr>
        <w:t>Future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38F" w:rsidTr="000E438F">
        <w:tc>
          <w:tcPr>
            <w:tcW w:w="4508" w:type="dxa"/>
          </w:tcPr>
          <w:p w:rsidR="000E438F" w:rsidRDefault="000E438F" w:rsidP="00A95C45">
            <w:pPr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0E438F" w:rsidRDefault="000E438F" w:rsidP="00A95C45">
            <w:pPr>
              <w:rPr>
                <w:b/>
                <w:sz w:val="28"/>
                <w:szCs w:val="28"/>
              </w:rPr>
            </w:pPr>
          </w:p>
        </w:tc>
      </w:tr>
      <w:tr w:rsidR="000E438F" w:rsidTr="000E438F">
        <w:tc>
          <w:tcPr>
            <w:tcW w:w="4508" w:type="dxa"/>
          </w:tcPr>
          <w:p w:rsidR="000E438F" w:rsidRDefault="000E438F" w:rsidP="00A95C45">
            <w:pPr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0E438F" w:rsidRDefault="000E438F" w:rsidP="00A95C45">
            <w:pPr>
              <w:rPr>
                <w:b/>
                <w:sz w:val="28"/>
                <w:szCs w:val="28"/>
              </w:rPr>
            </w:pPr>
          </w:p>
        </w:tc>
      </w:tr>
      <w:tr w:rsidR="000E438F" w:rsidTr="000E438F">
        <w:tc>
          <w:tcPr>
            <w:tcW w:w="4508" w:type="dxa"/>
          </w:tcPr>
          <w:p w:rsidR="000E438F" w:rsidRDefault="000E438F" w:rsidP="00A95C45">
            <w:pPr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0E438F" w:rsidRDefault="000E438F" w:rsidP="00A95C45">
            <w:pPr>
              <w:rPr>
                <w:b/>
                <w:sz w:val="28"/>
                <w:szCs w:val="28"/>
              </w:rPr>
            </w:pPr>
          </w:p>
        </w:tc>
      </w:tr>
    </w:tbl>
    <w:p w:rsidR="000E438F" w:rsidRDefault="000E438F" w:rsidP="00A95C45">
      <w:pPr>
        <w:rPr>
          <w:b/>
          <w:sz w:val="28"/>
          <w:szCs w:val="28"/>
        </w:rPr>
      </w:pPr>
    </w:p>
    <w:p w:rsidR="000E438F" w:rsidRDefault="000E438F" w:rsidP="00A95C45">
      <w:pPr>
        <w:rPr>
          <w:b/>
          <w:sz w:val="28"/>
          <w:szCs w:val="28"/>
        </w:rPr>
      </w:pPr>
    </w:p>
    <w:p w:rsidR="00070ED7" w:rsidRPr="00070ED7" w:rsidRDefault="00070ED7" w:rsidP="00A95C45">
      <w:pPr>
        <w:rPr>
          <w:b/>
          <w:sz w:val="28"/>
          <w:szCs w:val="28"/>
        </w:rPr>
      </w:pPr>
      <w:r w:rsidRPr="00070ED7">
        <w:rPr>
          <w:b/>
          <w:sz w:val="28"/>
          <w:szCs w:val="28"/>
        </w:rPr>
        <w:t>Future Funding</w:t>
      </w:r>
      <w:bookmarkStart w:id="0" w:name="_GoBack"/>
      <w:bookmarkEnd w:id="0"/>
    </w:p>
    <w:p w:rsidR="00070ED7" w:rsidRDefault="00A95C45" w:rsidP="00A95C45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0ED7" w:rsidTr="00070ED7">
        <w:tc>
          <w:tcPr>
            <w:tcW w:w="4508" w:type="dxa"/>
          </w:tcPr>
          <w:p w:rsidR="00070ED7" w:rsidRDefault="00070ED7" w:rsidP="00A95C45"/>
        </w:tc>
        <w:tc>
          <w:tcPr>
            <w:tcW w:w="4508" w:type="dxa"/>
          </w:tcPr>
          <w:p w:rsidR="00070ED7" w:rsidRDefault="00070ED7" w:rsidP="00A95C45"/>
        </w:tc>
      </w:tr>
      <w:tr w:rsidR="00070ED7" w:rsidTr="00070ED7">
        <w:tc>
          <w:tcPr>
            <w:tcW w:w="4508" w:type="dxa"/>
          </w:tcPr>
          <w:p w:rsidR="00070ED7" w:rsidRDefault="00070ED7" w:rsidP="00A95C45"/>
        </w:tc>
        <w:tc>
          <w:tcPr>
            <w:tcW w:w="4508" w:type="dxa"/>
          </w:tcPr>
          <w:p w:rsidR="00070ED7" w:rsidRDefault="00070ED7" w:rsidP="00A95C45"/>
        </w:tc>
      </w:tr>
      <w:tr w:rsidR="00070ED7" w:rsidTr="00070ED7">
        <w:tc>
          <w:tcPr>
            <w:tcW w:w="4508" w:type="dxa"/>
          </w:tcPr>
          <w:p w:rsidR="00070ED7" w:rsidRDefault="00070ED7" w:rsidP="00A95C45"/>
        </w:tc>
        <w:tc>
          <w:tcPr>
            <w:tcW w:w="4508" w:type="dxa"/>
          </w:tcPr>
          <w:p w:rsidR="00070ED7" w:rsidRDefault="00070ED7" w:rsidP="00A95C45"/>
        </w:tc>
      </w:tr>
      <w:tr w:rsidR="00070ED7" w:rsidTr="00070ED7">
        <w:tc>
          <w:tcPr>
            <w:tcW w:w="4508" w:type="dxa"/>
          </w:tcPr>
          <w:p w:rsidR="00070ED7" w:rsidRDefault="00070ED7" w:rsidP="00A95C45"/>
        </w:tc>
        <w:tc>
          <w:tcPr>
            <w:tcW w:w="4508" w:type="dxa"/>
          </w:tcPr>
          <w:p w:rsidR="00070ED7" w:rsidRDefault="00070ED7" w:rsidP="00A95C45"/>
        </w:tc>
      </w:tr>
    </w:tbl>
    <w:p w:rsidR="00A95C45" w:rsidRDefault="00A95C45" w:rsidP="00A95C45"/>
    <w:p w:rsidR="00A95C45" w:rsidRDefault="00A95C45"/>
    <w:p w:rsidR="00A95C45" w:rsidRDefault="00A95C45"/>
    <w:sectPr w:rsidR="00A95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19" w:rsidRDefault="004C3A19" w:rsidP="007B0EBF">
      <w:pPr>
        <w:spacing w:after="0" w:line="240" w:lineRule="auto"/>
      </w:pPr>
      <w:r>
        <w:separator/>
      </w:r>
    </w:p>
  </w:endnote>
  <w:endnote w:type="continuationSeparator" w:id="0">
    <w:p w:rsidR="004C3A19" w:rsidRDefault="004C3A19" w:rsidP="007B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BF" w:rsidRDefault="007B0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BF" w:rsidRDefault="007B0E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BF" w:rsidRDefault="007B0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19" w:rsidRDefault="004C3A19" w:rsidP="007B0EBF">
      <w:pPr>
        <w:spacing w:after="0" w:line="240" w:lineRule="auto"/>
      </w:pPr>
      <w:r>
        <w:separator/>
      </w:r>
    </w:p>
  </w:footnote>
  <w:footnote w:type="continuationSeparator" w:id="0">
    <w:p w:rsidR="004C3A19" w:rsidRDefault="004C3A19" w:rsidP="007B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BF" w:rsidRDefault="007B0E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070302"/>
      <w:docPartObj>
        <w:docPartGallery w:val="Watermarks"/>
        <w:docPartUnique/>
      </w:docPartObj>
    </w:sdtPr>
    <w:sdtContent>
      <w:p w:rsidR="007B0EBF" w:rsidRDefault="007B0EBF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EBF" w:rsidRDefault="007B0E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C31"/>
    <w:multiLevelType w:val="hybridMultilevel"/>
    <w:tmpl w:val="D2A0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45"/>
    <w:rsid w:val="00070ED7"/>
    <w:rsid w:val="000E438F"/>
    <w:rsid w:val="004C3A19"/>
    <w:rsid w:val="00741550"/>
    <w:rsid w:val="007B0EBF"/>
    <w:rsid w:val="008406C2"/>
    <w:rsid w:val="00A95C45"/>
    <w:rsid w:val="00CA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3BCF0FE-AFA7-478E-A28B-C2A03B64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BF"/>
  </w:style>
  <w:style w:type="paragraph" w:styleId="Footer">
    <w:name w:val="footer"/>
    <w:basedOn w:val="Normal"/>
    <w:link w:val="FooterChar"/>
    <w:uiPriority w:val="99"/>
    <w:unhideWhenUsed/>
    <w:rsid w:val="007B0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Goodyear</dc:creator>
  <cp:keywords/>
  <dc:description/>
  <cp:lastModifiedBy>Elaine Goodyear</cp:lastModifiedBy>
  <cp:revision>4</cp:revision>
  <dcterms:created xsi:type="dcterms:W3CDTF">2023-09-04T18:41:00Z</dcterms:created>
  <dcterms:modified xsi:type="dcterms:W3CDTF">2023-09-04T19:09:00Z</dcterms:modified>
</cp:coreProperties>
</file>